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D2" w:rsidRDefault="00C85CD2" w:rsidP="00C85C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5CD2">
        <w:rPr>
          <w:rFonts w:ascii="Times New Roman" w:hAnsi="Times New Roman" w:cs="Times New Roman"/>
          <w:b/>
          <w:i/>
          <w:sz w:val="28"/>
          <w:szCs w:val="28"/>
        </w:rPr>
        <w:t>Памятка для обучающихся и родителей «Зимние опасности»</w:t>
      </w:r>
      <w:r w:rsidRPr="00C85CD2">
        <w:rPr>
          <w:rFonts w:ascii="Times New Roman" w:hAnsi="Times New Roman" w:cs="Times New Roman"/>
          <w:b/>
          <w:i/>
          <w:sz w:val="28"/>
          <w:szCs w:val="28"/>
        </w:rPr>
        <w:br/>
        <w:t>Особенности безопасного поведения в зимний период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85CD2" w:rsidRPr="00C85CD2" w:rsidRDefault="00C85CD2" w:rsidP="00C85C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5CD2">
        <w:rPr>
          <w:rFonts w:ascii="Times New Roman" w:hAnsi="Times New Roman" w:cs="Times New Roman"/>
          <w:sz w:val="28"/>
          <w:szCs w:val="28"/>
        </w:rPr>
        <w:t>Перед окончанием четверти нелишне будет напомнить  о правилах безопасного поведения на улицах, сделав акцент на специфические «зимние» опасности, связанные, прежде всего с  погодными условиями.</w:t>
      </w:r>
      <w:r w:rsidRPr="00C85CD2">
        <w:rPr>
          <w:rFonts w:ascii="Times New Roman" w:hAnsi="Times New Roman" w:cs="Times New Roman"/>
          <w:sz w:val="28"/>
          <w:szCs w:val="28"/>
        </w:rPr>
        <w:br/>
        <w:t>Главное правило поведения на дороге зимой — удвоенное внимание и повышенная осторожность!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далекими, а далекие — 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— при переходе увеличьте безопасное расстояние до автомобиля.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 xml:space="preserve">В снегопады заметно ухудшается видимость, появляются заносы, ограничивается и затрудняется движение пешеходов и </w:t>
      </w:r>
      <w:r w:rsidRPr="00C85CD2">
        <w:rPr>
          <w:rFonts w:ascii="Times New Roman" w:hAnsi="Times New Roman" w:cs="Times New Roman"/>
          <w:sz w:val="28"/>
          <w:szCs w:val="28"/>
        </w:rPr>
        <w:t>транспорта</w:t>
      </w:r>
      <w:r w:rsidRPr="00C85CD2">
        <w:rPr>
          <w:rFonts w:ascii="Times New Roman" w:hAnsi="Times New Roman" w:cs="Times New Roman"/>
          <w:sz w:val="28"/>
          <w:szCs w:val="28"/>
          <w:lang w:eastAsia="ru-RU"/>
        </w:rPr>
        <w:t>. Снег залепляет глаза пешеходам и мешает обзору дороги. Для водителя видимость на дороге тоже ухудшается.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CC4929" wp14:editId="05431E9B">
            <wp:extent cx="1428750" cy="1838325"/>
            <wp:effectExtent l="0" t="0" r="0" b="9525"/>
            <wp:docPr id="1" name="Рисунок 1" descr="http://school11.net/images/golo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11.net/images/golo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5CD2">
        <w:rPr>
          <w:rFonts w:ascii="Times New Roman" w:hAnsi="Times New Roman" w:cs="Times New Roman"/>
          <w:sz w:val="28"/>
          <w:szCs w:val="28"/>
          <w:lang w:eastAsia="ru-RU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 xml:space="preserve">Яркое солнце, как ни странно, тоже </w:t>
      </w:r>
      <w:r w:rsidRPr="00C85CD2">
        <w:rPr>
          <w:rFonts w:ascii="Times New Roman" w:hAnsi="Times New Roman" w:cs="Times New Roman"/>
          <w:sz w:val="28"/>
          <w:szCs w:val="28"/>
        </w:rPr>
        <w:t>помеха</w:t>
      </w:r>
      <w:r w:rsidRPr="00C85CD2">
        <w:rPr>
          <w:rFonts w:ascii="Times New Roman" w:hAnsi="Times New Roman" w:cs="Times New Roman"/>
          <w:sz w:val="28"/>
          <w:szCs w:val="28"/>
          <w:lang w:eastAsia="ru-RU"/>
        </w:rPr>
        <w:t>. Яркое солнце и белый снег создают эффект бликов, человек как бы «ослепляется». Поэтому нужно быть крайне внимательным.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 xml:space="preserve">В снежный накат или гололед повышается вероятность «юза», заноса автомобиля, и, самое главное — непредсказуемо удлиняется </w:t>
      </w:r>
      <w:r w:rsidRPr="00C85CD2">
        <w:rPr>
          <w:rFonts w:ascii="Times New Roman" w:hAnsi="Times New Roman" w:cs="Times New Roman"/>
          <w:sz w:val="28"/>
          <w:szCs w:val="28"/>
        </w:rPr>
        <w:t>тормозной</w:t>
      </w:r>
      <w:r w:rsidRPr="00C85CD2">
        <w:rPr>
          <w:rFonts w:ascii="Times New Roman" w:hAnsi="Times New Roman" w:cs="Times New Roman"/>
          <w:sz w:val="28"/>
          <w:szCs w:val="28"/>
          <w:lang w:eastAsia="ru-RU"/>
        </w:rPr>
        <w:t xml:space="preserve"> путь. Поэтому обычное (летнее) безопасное для перехода расстояние до машины нужно увеличить в несколько раз.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 xml:space="preserve"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</w:t>
      </w:r>
      <w:r w:rsidRPr="00C85C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коем случае не бежать через проезжую часть, даже на переходе! Переходить </w:t>
      </w:r>
      <w:r w:rsidRPr="00C85CD2">
        <w:rPr>
          <w:rFonts w:ascii="Times New Roman" w:hAnsi="Times New Roman" w:cs="Times New Roman"/>
          <w:sz w:val="28"/>
          <w:szCs w:val="28"/>
        </w:rPr>
        <w:t>только</w:t>
      </w:r>
      <w:r w:rsidRPr="00C85CD2">
        <w:rPr>
          <w:rFonts w:ascii="Times New Roman" w:hAnsi="Times New Roman" w:cs="Times New Roman"/>
          <w:sz w:val="28"/>
          <w:szCs w:val="28"/>
          <w:lang w:eastAsia="ru-RU"/>
        </w:rPr>
        <w:t xml:space="preserve"> шагом и быть внимательным.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мест закрытого обзора зимой становится больше. Мешают увидеть приближающийся </w:t>
      </w:r>
      <w:r w:rsidRPr="00C85CD2">
        <w:rPr>
          <w:rFonts w:ascii="Times New Roman" w:hAnsi="Times New Roman" w:cs="Times New Roman"/>
          <w:sz w:val="28"/>
          <w:szCs w:val="28"/>
        </w:rPr>
        <w:t>транспорт</w:t>
      </w:r>
      <w:r w:rsidRPr="00C85CD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>сугробы на обочине;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 xml:space="preserve">сужение дороги из-за </w:t>
      </w:r>
      <w:r w:rsidRPr="00C85CD2">
        <w:rPr>
          <w:rFonts w:ascii="Times New Roman" w:hAnsi="Times New Roman" w:cs="Times New Roman"/>
          <w:sz w:val="28"/>
          <w:szCs w:val="28"/>
        </w:rPr>
        <w:t>неубранного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снега: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 xml:space="preserve">стоящая заснеженная </w:t>
      </w:r>
      <w:r w:rsidRPr="00C85CD2">
        <w:rPr>
          <w:rFonts w:ascii="Times New Roman" w:hAnsi="Times New Roman" w:cs="Times New Roman"/>
          <w:sz w:val="28"/>
          <w:szCs w:val="28"/>
        </w:rPr>
        <w:t>машина</w:t>
      </w:r>
      <w:r w:rsidRPr="00C85C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bookmarkStart w:id="0" w:name="_GoBack"/>
      <w:bookmarkEnd w:id="0"/>
      <w:r w:rsidRPr="00C85CD2">
        <w:rPr>
          <w:rFonts w:ascii="Times New Roman" w:hAnsi="Times New Roman" w:cs="Times New Roman"/>
          <w:sz w:val="28"/>
          <w:szCs w:val="28"/>
          <w:lang w:eastAsia="ru-RU"/>
        </w:rPr>
        <w:t>стойте 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</w:t>
      </w:r>
    </w:p>
    <w:p w:rsidR="00C85CD2" w:rsidRPr="00C85CD2" w:rsidRDefault="00C85CD2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CD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0124" w:rsidRPr="00C85CD2" w:rsidRDefault="00D30124" w:rsidP="00C85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0124" w:rsidRPr="00C8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2378"/>
    <w:multiLevelType w:val="multilevel"/>
    <w:tmpl w:val="F284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D2"/>
    <w:rsid w:val="00C85CD2"/>
    <w:rsid w:val="00D3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4F33"/>
  <w15:chartTrackingRefBased/>
  <w15:docId w15:val="{06FA4F95-5E33-4E8F-9EF1-35527FD2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2020-12-14T05:49:00Z</dcterms:created>
  <dcterms:modified xsi:type="dcterms:W3CDTF">2020-12-14T05:52:00Z</dcterms:modified>
</cp:coreProperties>
</file>