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4FE" w:rsidRDefault="009F1F7D" w:rsidP="00427E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  </w:t>
      </w:r>
      <w:r w:rsidR="002E64FE" w:rsidRPr="002E64F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Очередное исследование показало, что </w:t>
      </w:r>
      <w:r w:rsidRPr="009F1F7D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гаджеты</w:t>
      </w:r>
      <w:r w:rsidR="002E64FE" w:rsidRPr="002E64F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негативно влияют на физическое и психологическое здоровье</w:t>
      </w:r>
      <w:r w:rsidRPr="009F1F7D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детей</w:t>
      </w: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.</w:t>
      </w:r>
    </w:p>
    <w:p w:rsidR="009F1F7D" w:rsidRPr="002E64FE" w:rsidRDefault="009F1F7D" w:rsidP="00427E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2E64FE" w:rsidRPr="002E64FE" w:rsidRDefault="009F1F7D" w:rsidP="00427E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</w:t>
      </w:r>
      <w:r w:rsidR="002E64FE" w:rsidRPr="002E64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Современные дети проводят с различными гаджетами нередко большую часть своего свободного времени. Конечно же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</w:t>
      </w:r>
      <w:r w:rsidR="002E64FE" w:rsidRPr="002E64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родителям важно понимать, вредят ли они детям.</w:t>
      </w:r>
    </w:p>
    <w:p w:rsidR="002E64FE" w:rsidRPr="009F1F7D" w:rsidRDefault="009F1F7D" w:rsidP="00427E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</w:t>
      </w:r>
      <w:r w:rsidR="002E64FE" w:rsidRPr="002E64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Ученые регулярно проводят исследования влияния смартфонов и других электронных устройств на здоровье детей. Очередное исследование показало, что они негативно влияют на детское здоровье. При этом страдает не только физическое здоровье, но и психологическое</w:t>
      </w:r>
    </w:p>
    <w:p w:rsidR="002E64FE" w:rsidRDefault="009F1F7D" w:rsidP="009F1F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F1F7D">
        <w:rPr>
          <w:rFonts w:ascii="Times New Roman" w:eastAsia="Times New Roman" w:hAnsi="Times New Roman" w:cs="Times New Roman"/>
          <w:noProof/>
          <w:color w:val="1A1A1A"/>
          <w:sz w:val="24"/>
          <w:szCs w:val="24"/>
          <w:lang w:eastAsia="ru-RU"/>
        </w:rPr>
        <w:drawing>
          <wp:inline distT="0" distB="0" distL="0" distR="0">
            <wp:extent cx="2157385" cy="2362200"/>
            <wp:effectExtent l="19050" t="0" r="0" b="0"/>
            <wp:docPr id="7" name="Рисунок 1" descr="C:\Users\User\Desktop\ежков\гаджеты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ежков\гаджеты\ima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659" t="14155" b="68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38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F7D" w:rsidRPr="002E64FE" w:rsidRDefault="009F1F7D" w:rsidP="009F1F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2E64FE" w:rsidRPr="009F1F7D" w:rsidRDefault="009F1F7D" w:rsidP="00427E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 xml:space="preserve">   Е</w:t>
      </w:r>
      <w:r w:rsidR="002E64FE" w:rsidRPr="002E64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сли ребенок проводит много времени со смартфоном, планшетом и т.п., возрастает риск ухудшения его эмоционального состояния. Ребенок становится более взвинченными, чаще устает усталыми и вообще становится эмоционально неустойчивыми.</w:t>
      </w:r>
    </w:p>
    <w:p w:rsidR="002E64FE" w:rsidRPr="009F1F7D" w:rsidRDefault="002E64FE" w:rsidP="009F1F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F1F7D">
        <w:rPr>
          <w:rFonts w:ascii="Times New Roman" w:eastAsia="Times New Roman" w:hAnsi="Times New Roman" w:cs="Times New Roman"/>
          <w:noProof/>
          <w:color w:val="1A1A1A"/>
          <w:sz w:val="24"/>
          <w:szCs w:val="24"/>
          <w:lang w:eastAsia="ru-RU"/>
        </w:rPr>
        <w:drawing>
          <wp:inline distT="0" distB="0" distL="0" distR="0">
            <wp:extent cx="1819275" cy="1364944"/>
            <wp:effectExtent l="19050" t="0" r="9525" b="0"/>
            <wp:docPr id="2" name="Рисунок 2" descr="C:\Users\User\Desktop\ежков\гаджеты\Internet-zavisimo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ежков\гаджеты\Internet-zavisimos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364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4FE" w:rsidRPr="002E64FE" w:rsidRDefault="002E64FE" w:rsidP="009F1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2E64FE" w:rsidRPr="009F1F7D" w:rsidRDefault="009F1F7D" w:rsidP="00427E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М</w:t>
      </w:r>
      <w:r w:rsidR="002E64FE" w:rsidRPr="002E64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озг ребенка очень чувствителен к гаджетам. Поэтому больше времени дети проводят за экраном телефона, тем хуже становится их мозгу.</w:t>
      </w:r>
    </w:p>
    <w:p w:rsidR="002E64FE" w:rsidRPr="009F1F7D" w:rsidRDefault="002E64FE" w:rsidP="009F1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2E64FE" w:rsidRDefault="002E64FE" w:rsidP="009F1F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F1F7D">
        <w:rPr>
          <w:rFonts w:ascii="Times New Roman" w:eastAsia="Times New Roman" w:hAnsi="Times New Roman" w:cs="Times New Roman"/>
          <w:noProof/>
          <w:color w:val="1A1A1A"/>
          <w:sz w:val="24"/>
          <w:szCs w:val="24"/>
          <w:lang w:eastAsia="ru-RU"/>
        </w:rPr>
        <w:drawing>
          <wp:inline distT="0" distB="0" distL="0" distR="0">
            <wp:extent cx="2124075" cy="1651468"/>
            <wp:effectExtent l="19050" t="0" r="9525" b="0"/>
            <wp:docPr id="3" name="Рисунок 3" descr="C:\Users\User\Desktop\ежков\гаджеты\David-Dees_Frequencies-Radiation-800x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ежков\гаджеты\David-Dees_Frequencies-Radiation-800x6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651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F7D" w:rsidRPr="002E64FE" w:rsidRDefault="009F1F7D" w:rsidP="009F1F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2E64FE" w:rsidRPr="009F1F7D" w:rsidRDefault="002E64FE" w:rsidP="00427E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E64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Как показывают исследования, у тех детей, которые много проводят время в социальных сетях, чаще развивается бессонница, у них возникают когнитивные проблемы, они нередко страдают от резких перепадов настроения и вообще нередко не могут контролировать свои эмоции</w:t>
      </w:r>
      <w:r w:rsidR="00427EE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9F1F7D" w:rsidRPr="009F1F7D" w:rsidRDefault="009F1F7D" w:rsidP="009F1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9F1F7D" w:rsidRPr="002E64FE" w:rsidRDefault="009F1F7D" w:rsidP="00427E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F1F7D">
        <w:rPr>
          <w:rFonts w:ascii="Times New Roman" w:eastAsia="Times New Roman" w:hAnsi="Times New Roman" w:cs="Times New Roman"/>
          <w:noProof/>
          <w:color w:val="1A1A1A"/>
          <w:sz w:val="24"/>
          <w:szCs w:val="24"/>
          <w:lang w:eastAsia="ru-RU"/>
        </w:rPr>
        <w:drawing>
          <wp:inline distT="0" distB="0" distL="0" distR="0">
            <wp:extent cx="2633014" cy="1752600"/>
            <wp:effectExtent l="19050" t="0" r="0" b="0"/>
            <wp:docPr id="4" name="Рисунок 4" descr="C:\Users\User\Desktop\ежков\гаджеты\1557496754_001.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ежков\гаджеты\1557496754_001.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134" cy="1755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EEB" w:rsidRDefault="00427EEB" w:rsidP="009F1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</w:t>
      </w:r>
    </w:p>
    <w:p w:rsidR="002E64FE" w:rsidRPr="002E64FE" w:rsidRDefault="00427EEB" w:rsidP="00427E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С</w:t>
      </w:r>
      <w:r w:rsidR="002E64FE" w:rsidRPr="002E64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вет, исходящий от экранов устройств, приводит к воспалению мозга, гормональному дисбалансу, и другим негативным последствиям. Также, он подавляет поступление мелатонина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</w:t>
      </w:r>
      <w:r w:rsidR="002E64FE" w:rsidRPr="002E64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из-за чего организм не получает достаточное количество глубокого сна, который помогает поддерживать организм в здоровом состоянии.</w:t>
      </w:r>
    </w:p>
    <w:p w:rsidR="002E64FE" w:rsidRPr="009F1F7D" w:rsidRDefault="00427EEB" w:rsidP="00427E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 xml:space="preserve">   </w:t>
      </w:r>
      <w:r w:rsidR="002E64FE" w:rsidRPr="002E64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Мозг ребенка перегружается, если он постоянно использует различные электронные гаджеты. Поэтому ребенок начинает больше уставать. Он меньше проводит времени за физически активными занятиями, и меньше интересуется тем, что происходит вокруг в реальной жизни.</w:t>
      </w:r>
    </w:p>
    <w:p w:rsidR="009F1F7D" w:rsidRPr="009F1F7D" w:rsidRDefault="009F1F7D" w:rsidP="009F1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9F1F7D" w:rsidRPr="002E64FE" w:rsidRDefault="009F1F7D" w:rsidP="009F1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F1F7D">
        <w:rPr>
          <w:rFonts w:ascii="Times New Roman" w:eastAsia="Times New Roman" w:hAnsi="Times New Roman" w:cs="Times New Roman"/>
          <w:noProof/>
          <w:color w:val="1A1A1A"/>
          <w:sz w:val="24"/>
          <w:szCs w:val="24"/>
          <w:lang w:eastAsia="ru-RU"/>
        </w:rPr>
        <w:drawing>
          <wp:inline distT="0" distB="0" distL="0" distR="0">
            <wp:extent cx="2893762" cy="1628775"/>
            <wp:effectExtent l="19050" t="0" r="1838" b="0"/>
            <wp:docPr id="5" name="Рисунок 5" descr="C:\Users\User\Desktop\ежков\гаджеты\5c855d7182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ежков\гаджеты\5c855d71824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053" cy="1628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EEB" w:rsidRDefault="00427EEB" w:rsidP="009F1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2E64FE" w:rsidRDefault="004A69F1" w:rsidP="00427E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</w:t>
      </w:r>
      <w:r w:rsidR="00427EE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</w:t>
      </w:r>
      <w:r w:rsidR="002E64FE" w:rsidRPr="002E64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з-за электронных гаджетов дети начали меньше бывать на природе. Но всегда природа играла важную роль в</w:t>
      </w:r>
      <w:r w:rsidR="00427EE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жизни людей. Ведь и взрослым, </w:t>
      </w:r>
      <w:r w:rsidR="002E64FE" w:rsidRPr="002E64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 детям она помогала уменьшить стресс, снизить агрессивность и поднять настроение.</w:t>
      </w:r>
    </w:p>
    <w:p w:rsidR="00427EEB" w:rsidRDefault="00427EEB" w:rsidP="00427E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427EEB" w:rsidRDefault="00427EEB" w:rsidP="00427E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427EEB" w:rsidRDefault="00427EEB" w:rsidP="00427EE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920132" cy="2657475"/>
            <wp:effectExtent l="19050" t="0" r="0" b="0"/>
            <wp:docPr id="9" name="Рисунок 7" descr="https://avatars.mds.yandex.net/get-pdb/805160/e692d717-3959-46b9-b929-e1bd3d0da347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805160/e692d717-3959-46b9-b929-e1bd3d0da347/s1200?webp=fals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8340" t="18750" r="20847" b="-15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132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4FE" w:rsidRPr="002E64FE" w:rsidRDefault="004A69F1" w:rsidP="009F1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</w:t>
      </w:r>
      <w:r w:rsidR="002E64FE" w:rsidRPr="002E64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Поэтому важно, чтобы семьи по возможности чаще выезжали на природу. Пользу принесут как прогулки в парке, так и поездки в лес, на озеро и т.д. Важно, чтобы во время таких путешествий ребенок забывал о своих гаджетах и больше сосредотачивался на том, что происходит вокруг.</w:t>
      </w:r>
    </w:p>
    <w:p w:rsidR="00DF5EEA" w:rsidRPr="009F1F7D" w:rsidRDefault="00DF5EEA" w:rsidP="009F1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F7D" w:rsidRPr="009F1F7D" w:rsidRDefault="00427EEB" w:rsidP="00427E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1F7D">
        <w:rPr>
          <w:rFonts w:ascii="Times New Roman" w:eastAsia="Times New Roman" w:hAnsi="Times New Roman" w:cs="Times New Roman"/>
          <w:noProof/>
          <w:color w:val="1A1A1A"/>
          <w:sz w:val="24"/>
          <w:szCs w:val="24"/>
          <w:lang w:eastAsia="ru-RU"/>
        </w:rPr>
        <w:drawing>
          <wp:inline distT="0" distB="0" distL="0" distR="0">
            <wp:extent cx="2742884" cy="1657350"/>
            <wp:effectExtent l="19050" t="0" r="316" b="0"/>
            <wp:docPr id="10" name="Рисунок 6" descr="C:\Users\User\Desktop\ежков\гаджеты\sdsc-q-502x5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ежков\гаджеты\sdsc-q-502x569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268" cy="1661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F7D" w:rsidRPr="009F1F7D" w:rsidRDefault="009F1F7D" w:rsidP="009F1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F7D" w:rsidRPr="009F1F7D" w:rsidRDefault="009F1F7D" w:rsidP="009F1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F7D" w:rsidRPr="009F1F7D" w:rsidRDefault="009F1F7D" w:rsidP="009F1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F7D" w:rsidRDefault="009F1F7D" w:rsidP="00427EE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632423" w:themeColor="accent2" w:themeShade="80"/>
          <w:kern w:val="36"/>
          <w:sz w:val="44"/>
          <w:szCs w:val="44"/>
          <w:lang w:eastAsia="ru-RU"/>
        </w:rPr>
      </w:pPr>
      <w:r w:rsidRPr="002E64FE">
        <w:rPr>
          <w:rFonts w:ascii="Times New Roman" w:eastAsia="Times New Roman" w:hAnsi="Times New Roman" w:cs="Times New Roman"/>
          <w:b/>
          <w:bCs/>
          <w:color w:val="632423" w:themeColor="accent2" w:themeShade="80"/>
          <w:kern w:val="36"/>
          <w:sz w:val="44"/>
          <w:szCs w:val="44"/>
          <w:lang w:eastAsia="ru-RU"/>
        </w:rPr>
        <w:lastRenderedPageBreak/>
        <w:t>Гаджеты делают детей эмоционально неустойчивыми и ленивыми</w:t>
      </w:r>
      <w:r w:rsidR="00807811">
        <w:rPr>
          <w:rFonts w:ascii="Times New Roman" w:eastAsia="Times New Roman" w:hAnsi="Times New Roman" w:cs="Times New Roman"/>
          <w:b/>
          <w:bCs/>
          <w:color w:val="632423" w:themeColor="accent2" w:themeShade="80"/>
          <w:kern w:val="36"/>
          <w:sz w:val="44"/>
          <w:szCs w:val="44"/>
          <w:lang w:eastAsia="ru-RU"/>
        </w:rPr>
        <w:t xml:space="preserve"> </w:t>
      </w:r>
    </w:p>
    <w:p w:rsidR="00807811" w:rsidRDefault="00807811" w:rsidP="00427EE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632423" w:themeColor="accent2" w:themeShade="80"/>
          <w:kern w:val="36"/>
          <w:sz w:val="28"/>
          <w:szCs w:val="28"/>
          <w:lang w:eastAsia="ru-RU"/>
        </w:rPr>
      </w:pPr>
      <w:r w:rsidRPr="00807811">
        <w:rPr>
          <w:rFonts w:ascii="Times New Roman" w:eastAsia="Times New Roman" w:hAnsi="Times New Roman" w:cs="Times New Roman"/>
          <w:b/>
          <w:bCs/>
          <w:color w:val="632423" w:themeColor="accent2" w:themeShade="80"/>
          <w:kern w:val="36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color w:val="632423" w:themeColor="accent2" w:themeShade="80"/>
          <w:kern w:val="36"/>
          <w:sz w:val="28"/>
          <w:szCs w:val="28"/>
          <w:lang w:eastAsia="ru-RU"/>
        </w:rPr>
        <w:t>исследования ученых</w:t>
      </w:r>
      <w:r w:rsidRPr="00807811">
        <w:rPr>
          <w:rFonts w:ascii="Times New Roman" w:eastAsia="Times New Roman" w:hAnsi="Times New Roman" w:cs="Times New Roman"/>
          <w:b/>
          <w:bCs/>
          <w:color w:val="632423" w:themeColor="accent2" w:themeShade="80"/>
          <w:kern w:val="36"/>
          <w:sz w:val="28"/>
          <w:szCs w:val="28"/>
          <w:lang w:eastAsia="ru-RU"/>
        </w:rPr>
        <w:t>)</w:t>
      </w:r>
    </w:p>
    <w:p w:rsidR="00807811" w:rsidRDefault="00807811" w:rsidP="00427EE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632423" w:themeColor="accent2" w:themeShade="80"/>
          <w:kern w:val="36"/>
          <w:sz w:val="28"/>
          <w:szCs w:val="28"/>
          <w:lang w:eastAsia="ru-RU"/>
        </w:rPr>
      </w:pPr>
    </w:p>
    <w:p w:rsidR="00807811" w:rsidRPr="002E64FE" w:rsidRDefault="00807811" w:rsidP="00427EE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632423" w:themeColor="accent2" w:themeShade="80"/>
          <w:kern w:val="36"/>
          <w:sz w:val="28"/>
          <w:szCs w:val="28"/>
          <w:lang w:eastAsia="ru-RU"/>
        </w:rPr>
      </w:pPr>
    </w:p>
    <w:p w:rsidR="009F1F7D" w:rsidRDefault="00807811" w:rsidP="008078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17423" cy="1800225"/>
            <wp:effectExtent l="19050" t="0" r="2027" b="0"/>
            <wp:docPr id="11" name="Рисунок 10" descr="C:\Users\User\Desktop\ежков\гаджеты\IMG_0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ежков\гаджеты\IMG_077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423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811" w:rsidRDefault="00807811" w:rsidP="008078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7811" w:rsidRDefault="00807811" w:rsidP="008078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7811" w:rsidRDefault="00807811" w:rsidP="008078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7811" w:rsidRDefault="00807811" w:rsidP="008078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7811" w:rsidRDefault="00807811" w:rsidP="008078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7811" w:rsidRDefault="00807811" w:rsidP="008078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7811" w:rsidRDefault="00807811" w:rsidP="008078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7811" w:rsidRDefault="00807811" w:rsidP="008078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7811" w:rsidRPr="009F1F7D" w:rsidRDefault="00807811" w:rsidP="008078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07811" w:rsidRPr="009F1F7D" w:rsidSect="009F1F7D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4FE"/>
    <w:rsid w:val="002E64FE"/>
    <w:rsid w:val="00427EEB"/>
    <w:rsid w:val="004A69F1"/>
    <w:rsid w:val="00647170"/>
    <w:rsid w:val="00773118"/>
    <w:rsid w:val="007F3606"/>
    <w:rsid w:val="00807811"/>
    <w:rsid w:val="009F1F7D"/>
    <w:rsid w:val="00C94A91"/>
    <w:rsid w:val="00D11272"/>
    <w:rsid w:val="00DF5EEA"/>
    <w:rsid w:val="00F05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68723"/>
  <w15:docId w15:val="{DEC6845B-F561-438C-9E5B-E12AA7F7D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EEA"/>
  </w:style>
  <w:style w:type="paragraph" w:styleId="1">
    <w:name w:val="heading 1"/>
    <w:basedOn w:val="a"/>
    <w:link w:val="10"/>
    <w:uiPriority w:val="9"/>
    <w:qFormat/>
    <w:rsid w:val="002E64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64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E6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E64F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E6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64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9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5EE841-3390-4442-9C2F-ECF6CECBA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2019-06-13T08:42:00Z</cp:lastPrinted>
  <dcterms:created xsi:type="dcterms:W3CDTF">2020-09-17T07:27:00Z</dcterms:created>
  <dcterms:modified xsi:type="dcterms:W3CDTF">2020-09-17T07:27:00Z</dcterms:modified>
</cp:coreProperties>
</file>