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A3C167"/>
  <w:body>
    <w:p w:rsidR="008B2C16" w:rsidRPr="001F57DB" w:rsidRDefault="00B2090C" w:rsidP="001F57DB">
      <w:pPr>
        <w:jc w:val="center"/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  <w:sectPr w:rsidR="008B2C16" w:rsidRPr="001F57DB" w:rsidSect="00BB33F2">
          <w:type w:val="continuous"/>
          <w:pgSz w:w="11906" w:h="16838"/>
          <w:pgMar w:top="426" w:right="424" w:bottom="709" w:left="567" w:header="708" w:footer="708" w:gutter="0"/>
          <w:cols w:space="708"/>
          <w:docGrid w:linePitch="360"/>
        </w:sectPr>
      </w:pPr>
      <w:bookmarkStart w:id="0" w:name="_GoBack"/>
      <w:bookmarkEnd w:id="0"/>
      <w:r w:rsidRPr="00AC520D">
        <w:rPr>
          <w:rFonts w:ascii="Times New Roman" w:hAnsi="Times New Roman" w:cs="Times New Roman"/>
          <w:b/>
          <w:color w:val="0D0D0D" w:themeColor="text1" w:themeTint="F2"/>
          <w:sz w:val="40"/>
          <w:szCs w:val="40"/>
        </w:rPr>
        <w:t>Как уберечь ребёнка от беды</w:t>
      </w:r>
    </w:p>
    <w:p w:rsidR="00675408" w:rsidRDefault="00EE6AE3" w:rsidP="007E4E3A">
      <w:pPr>
        <w:tabs>
          <w:tab w:val="left" w:pos="4820"/>
        </w:tabs>
        <w:spacing w:line="240" w:lineRule="auto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325091" cy="2354213"/>
            <wp:effectExtent l="0" t="0" r="8890" b="825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idshomewor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1305" cy="235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393C" w:rsidRPr="0051393C" w:rsidRDefault="0051393C" w:rsidP="00E433FF">
      <w:pPr>
        <w:rPr>
          <w:rFonts w:ascii="Times New Roman" w:hAnsi="Times New Roman" w:cs="Times New Roman"/>
          <w:b/>
          <w:i/>
          <w:color w:val="0D0D0D" w:themeColor="text1" w:themeTint="F2"/>
          <w:sz w:val="16"/>
          <w:szCs w:val="16"/>
        </w:rPr>
      </w:pPr>
    </w:p>
    <w:p w:rsidR="00E433FF" w:rsidRPr="0051393C" w:rsidRDefault="00E433FF" w:rsidP="00E433FF">
      <w:pPr>
        <w:rPr>
          <w:rFonts w:ascii="Times New Roman" w:hAnsi="Times New Roman" w:cs="Times New Roman"/>
          <w:b/>
          <w:i/>
          <w:color w:val="0D0D0D" w:themeColor="text1" w:themeTint="F2"/>
          <w:sz w:val="34"/>
          <w:szCs w:val="34"/>
        </w:rPr>
      </w:pPr>
      <w:r w:rsidRPr="0051393C">
        <w:rPr>
          <w:rFonts w:ascii="Times New Roman" w:hAnsi="Times New Roman" w:cs="Times New Roman"/>
          <w:b/>
          <w:i/>
          <w:color w:val="0D0D0D" w:themeColor="text1" w:themeTint="F2"/>
          <w:sz w:val="34"/>
          <w:szCs w:val="34"/>
        </w:rPr>
        <w:t>Внешние защитные факторы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1. Поддержка семьи. </w:t>
      </w:r>
    </w:p>
    <w:p w:rsidR="00E433FF" w:rsidRPr="0051393C" w:rsidRDefault="00E433FF" w:rsidP="00646E8D">
      <w:pPr>
        <w:spacing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2. Доверительное общение с родителями.</w:t>
      </w:r>
    </w:p>
    <w:p w:rsidR="00E433FF" w:rsidRPr="0051393C" w:rsidRDefault="00E433FF" w:rsidP="00584975">
      <w:pPr>
        <w:spacing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sz w:val="32"/>
          <w:szCs w:val="32"/>
        </w:rPr>
        <w:t>3.</w:t>
      </w:r>
      <w:r w:rsidR="000D5CBE" w:rsidRPr="0051393C">
        <w:rPr>
          <w:rFonts w:ascii="Times New Roman" w:hAnsi="Times New Roman" w:cs="Times New Roman"/>
          <w:sz w:val="32"/>
          <w:szCs w:val="32"/>
        </w:rPr>
        <w:t xml:space="preserve"> Конструктивное </w:t>
      </w:r>
      <w:r w:rsidR="00B2090C" w:rsidRPr="0051393C">
        <w:rPr>
          <w:rFonts w:ascii="Times New Roman" w:hAnsi="Times New Roman" w:cs="Times New Roman"/>
          <w:sz w:val="32"/>
          <w:szCs w:val="32"/>
        </w:rPr>
        <w:t>о</w:t>
      </w:r>
      <w:r w:rsidRPr="0051393C">
        <w:rPr>
          <w:rFonts w:ascii="Times New Roman" w:hAnsi="Times New Roman" w:cs="Times New Roman"/>
          <w:sz w:val="32"/>
          <w:szCs w:val="32"/>
        </w:rPr>
        <w:t>бщение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с другими взрослыми.</w:t>
      </w:r>
      <w:r w:rsidRPr="0051393C">
        <w:rPr>
          <w:noProof/>
          <w:color w:val="0D0D0D" w:themeColor="text1" w:themeTint="F2"/>
          <w:sz w:val="32"/>
          <w:szCs w:val="32"/>
          <w:lang w:eastAsia="ru-RU"/>
        </w:rPr>
        <w:t xml:space="preserve"> 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4. Участие родителей в жизни школы.</w:t>
      </w:r>
    </w:p>
    <w:p w:rsidR="00E433FF" w:rsidRPr="0051393C" w:rsidRDefault="00E433FF" w:rsidP="00584975">
      <w:pPr>
        <w:tabs>
          <w:tab w:val="left" w:pos="426"/>
        </w:tabs>
        <w:spacing w:line="240" w:lineRule="auto"/>
        <w:ind w:left="426" w:hanging="284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5. Положительный школьный микроклимат.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6. Контроль со стороны родителей.</w:t>
      </w:r>
    </w:p>
    <w:p w:rsidR="00E433FF" w:rsidRPr="0051393C" w:rsidRDefault="00E433FF" w:rsidP="007E4E3A">
      <w:pPr>
        <w:spacing w:after="0"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7. Совпадение требований со стороны </w:t>
      </w:r>
    </w:p>
    <w:p w:rsidR="00E433FF" w:rsidRPr="0051393C" w:rsidRDefault="00E433FF" w:rsidP="00584975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обоих родителей.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8. Организация домашнего досуга.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9. Хорошие друзья.</w:t>
      </w:r>
    </w:p>
    <w:p w:rsidR="00E433FF" w:rsidRPr="0051393C" w:rsidRDefault="00E433FF" w:rsidP="007E4E3A">
      <w:pPr>
        <w:spacing w:line="240" w:lineRule="auto"/>
        <w:ind w:left="142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10. Дополнительное образование.</w:t>
      </w:r>
    </w:p>
    <w:p w:rsidR="005A2BF4" w:rsidRPr="0051393C" w:rsidRDefault="005A2BF4" w:rsidP="007E4E3A">
      <w:pPr>
        <w:spacing w:line="240" w:lineRule="auto"/>
        <w:ind w:left="142"/>
        <w:rPr>
          <w:rFonts w:ascii="Times New Roman" w:hAnsi="Times New Roman" w:cs="Times New Roman"/>
          <w:b/>
          <w:i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11. Участие в общественной жизни.</w:t>
      </w:r>
      <w:r w:rsidRPr="0051393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:rsidR="00EE6AE3" w:rsidRDefault="00B92133" w:rsidP="00AC520D">
      <w:pPr>
        <w:spacing w:line="240" w:lineRule="auto"/>
        <w:ind w:left="142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br w:type="column"/>
      </w:r>
      <w:r w:rsidR="008B2C16">
        <w:rPr>
          <w:rFonts w:ascii="Times New Roman" w:hAnsi="Times New Roman" w:cs="Times New Roman"/>
          <w:b/>
          <w:i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3577270" cy="2375065"/>
            <wp:effectExtent l="0" t="0" r="4445" b="6350"/>
            <wp:docPr id="2" name="Рисунок 2" descr="C:\Documents and Settings\user\Мои документы\Картинки\Подростки\karas-169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Картинки\Подростки\karas-1690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5539" cy="2387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61" w:rsidRPr="00AC520D" w:rsidRDefault="00E31C61" w:rsidP="005A2BF4">
      <w:pPr>
        <w:spacing w:line="240" w:lineRule="auto"/>
        <w:rPr>
          <w:rFonts w:ascii="Times New Roman" w:hAnsi="Times New Roman" w:cs="Times New Roman"/>
          <w:b/>
          <w:i/>
          <w:sz w:val="16"/>
          <w:szCs w:val="16"/>
        </w:rPr>
      </w:pPr>
    </w:p>
    <w:p w:rsidR="005A2BF4" w:rsidRPr="0051393C" w:rsidRDefault="005A2BF4" w:rsidP="005A2BF4">
      <w:pPr>
        <w:spacing w:line="240" w:lineRule="auto"/>
        <w:rPr>
          <w:rFonts w:ascii="Times New Roman" w:hAnsi="Times New Roman" w:cs="Times New Roman"/>
          <w:b/>
          <w:i/>
          <w:sz w:val="34"/>
          <w:szCs w:val="34"/>
        </w:rPr>
      </w:pPr>
      <w:r w:rsidRPr="0051393C">
        <w:rPr>
          <w:rFonts w:ascii="Times New Roman" w:hAnsi="Times New Roman" w:cs="Times New Roman"/>
          <w:b/>
          <w:i/>
          <w:sz w:val="34"/>
          <w:szCs w:val="34"/>
        </w:rPr>
        <w:t>Внутренние защитные факторы</w:t>
      </w:r>
    </w:p>
    <w:p w:rsidR="005A2BF4" w:rsidRPr="0051393C" w:rsidRDefault="005A2BF4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7E4E3A">
        <w:rPr>
          <w:rFonts w:ascii="Times New Roman" w:hAnsi="Times New Roman" w:cs="Times New Roman"/>
          <w:color w:val="0D0D0D" w:themeColor="text1" w:themeTint="F2"/>
          <w:sz w:val="30"/>
          <w:szCs w:val="30"/>
        </w:rPr>
        <w:t>1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Стремление к успеху.</w:t>
      </w:r>
    </w:p>
    <w:p w:rsidR="005A2BF4" w:rsidRPr="0051393C" w:rsidRDefault="005A2BF4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2. 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Интерес к учебе.</w:t>
      </w:r>
    </w:p>
    <w:p w:rsidR="005A2BF4" w:rsidRPr="0051393C" w:rsidRDefault="005A2BF4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3. 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Успешность 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 школе.</w:t>
      </w:r>
    </w:p>
    <w:p w:rsidR="005A2BF4" w:rsidRPr="0051393C" w:rsidRDefault="005A2BF4" w:rsidP="00584975">
      <w:pPr>
        <w:spacing w:line="240" w:lineRule="auto"/>
        <w:ind w:left="709" w:hanging="283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4. Выполнение</w:t>
      </w:r>
      <w:r w:rsidR="00B2090C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домашних обязанностей.</w:t>
      </w:r>
    </w:p>
    <w:p w:rsidR="00155AC3" w:rsidRPr="0051393C" w:rsidRDefault="00155AC3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6. Умение сопереживать. </w:t>
      </w:r>
    </w:p>
    <w:p w:rsidR="00155AC3" w:rsidRPr="0051393C" w:rsidRDefault="00155AC3" w:rsidP="00584975">
      <w:pPr>
        <w:spacing w:line="240" w:lineRule="auto"/>
        <w:ind w:left="709" w:hanging="283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7.</w:t>
      </w:r>
      <w:r w:rsidR="003E3714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Умение отстаивать свое мнение 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цивилизованными способами. </w:t>
      </w:r>
    </w:p>
    <w:p w:rsidR="00155AC3" w:rsidRPr="0051393C" w:rsidRDefault="00B2090C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8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Опыт принятия решений.</w:t>
      </w:r>
    </w:p>
    <w:p w:rsidR="00155AC3" w:rsidRPr="0051393C" w:rsidRDefault="00B2090C" w:rsidP="00584975">
      <w:pPr>
        <w:tabs>
          <w:tab w:val="left" w:pos="851"/>
        </w:tabs>
        <w:spacing w:line="240" w:lineRule="auto"/>
        <w:ind w:left="709" w:hanging="283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9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Ответс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т</w:t>
      </w:r>
      <w:r w:rsidR="004D6EBC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венность  за последствия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</w:t>
      </w:r>
      <w:r w:rsidR="00646E8D">
        <w:rPr>
          <w:rFonts w:ascii="Times New Roman" w:hAnsi="Times New Roman" w:cs="Times New Roman"/>
          <w:color w:val="0D0D0D" w:themeColor="text1" w:themeTint="F2"/>
          <w:sz w:val="32"/>
          <w:szCs w:val="32"/>
        </w:rPr>
        <w:t xml:space="preserve"> своих </w:t>
      </w:r>
      <w:r w:rsidR="00155AC3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поступков.</w:t>
      </w:r>
    </w:p>
    <w:p w:rsidR="00155AC3" w:rsidRPr="0051393C" w:rsidRDefault="00155AC3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</w:t>
      </w:r>
      <w:r w:rsidR="00B2090C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0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Умение находить друзей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</w:t>
      </w:r>
    </w:p>
    <w:p w:rsidR="00155AC3" w:rsidRPr="0051393C" w:rsidRDefault="00155AC3" w:rsidP="00355C9A">
      <w:pPr>
        <w:spacing w:line="240" w:lineRule="auto"/>
        <w:ind w:left="426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</w:t>
      </w:r>
      <w:r w:rsidR="00B2090C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1</w:t>
      </w:r>
      <w:r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 Оптимизм</w:t>
      </w:r>
      <w:r w:rsidR="000D5CBE" w:rsidRPr="0051393C">
        <w:rPr>
          <w:rFonts w:ascii="Times New Roman" w:hAnsi="Times New Roman" w:cs="Times New Roman"/>
          <w:color w:val="0D0D0D" w:themeColor="text1" w:themeTint="F2"/>
          <w:sz w:val="32"/>
          <w:szCs w:val="32"/>
        </w:rPr>
        <w:t>.</w:t>
      </w:r>
    </w:p>
    <w:p w:rsidR="00B92133" w:rsidRPr="0051393C" w:rsidRDefault="00B92133" w:rsidP="00E433FF">
      <w:pPr>
        <w:spacing w:line="240" w:lineRule="auto"/>
        <w:rPr>
          <w:rFonts w:ascii="Times New Roman" w:hAnsi="Times New Roman" w:cs="Times New Roman"/>
          <w:color w:val="0D0D0D" w:themeColor="text1" w:themeTint="F2"/>
          <w:sz w:val="32"/>
          <w:szCs w:val="32"/>
        </w:rPr>
      </w:pPr>
    </w:p>
    <w:p w:rsidR="00155AC3" w:rsidRDefault="00155AC3" w:rsidP="00E433FF">
      <w:pPr>
        <w:spacing w:line="240" w:lineRule="auto"/>
        <w:rPr>
          <w:rFonts w:ascii="Times New Roman" w:hAnsi="Times New Roman" w:cs="Times New Roman"/>
          <w:color w:val="0D0D0D" w:themeColor="text1" w:themeTint="F2"/>
          <w:sz w:val="28"/>
          <w:szCs w:val="28"/>
        </w:rPr>
        <w:sectPr w:rsidR="00155AC3" w:rsidSect="00AC520D">
          <w:type w:val="continuous"/>
          <w:pgSz w:w="11906" w:h="16838"/>
          <w:pgMar w:top="233" w:right="424" w:bottom="426" w:left="284" w:header="708" w:footer="708" w:gutter="0"/>
          <w:cols w:num="2" w:space="142"/>
          <w:docGrid w:linePitch="360"/>
        </w:sectPr>
      </w:pPr>
    </w:p>
    <w:p w:rsidR="00E31C61" w:rsidRDefault="00E31C61" w:rsidP="00E31C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20D" w:rsidRDefault="00AC520D" w:rsidP="0051393C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520D" w:rsidRDefault="00AC520D" w:rsidP="0051393C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2133" w:rsidRPr="005A2BF4" w:rsidRDefault="00E31C61" w:rsidP="0051393C">
      <w:pPr>
        <w:tabs>
          <w:tab w:val="left" w:pos="5387"/>
        </w:tabs>
        <w:spacing w:after="0" w:line="240" w:lineRule="auto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</w:rPr>
      </w:pPr>
      <w:r w:rsidRPr="00E31C61">
        <w:rPr>
          <w:rFonts w:ascii="Times New Roman" w:hAnsi="Times New Roman" w:cs="Times New Roman"/>
          <w:sz w:val="24"/>
          <w:szCs w:val="24"/>
        </w:rPr>
        <w:t>Подготовила педагог-психолог МБУ ЕЦППН «Диалог» Суримова Ю.Ф. по материалам источника:  Формы работы с родителями 5-11 классы/Сост. Л.П. Барылкина, Т.А.Фалькович, Г.И. Татаренко. – М: ВАКО, 2013. 160с – (Современная школа: управление и воспитание)</w:t>
      </w:r>
    </w:p>
    <w:sectPr w:rsidR="00B92133" w:rsidRPr="005A2BF4" w:rsidSect="00B2090C">
      <w:type w:val="continuous"/>
      <w:pgSz w:w="11906" w:h="16838"/>
      <w:pgMar w:top="233" w:right="424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40F2" w:rsidRDefault="000140F2" w:rsidP="00E159A1">
      <w:pPr>
        <w:spacing w:after="0" w:line="240" w:lineRule="auto"/>
      </w:pPr>
      <w:r>
        <w:separator/>
      </w:r>
    </w:p>
  </w:endnote>
  <w:endnote w:type="continuationSeparator" w:id="0">
    <w:p w:rsidR="000140F2" w:rsidRDefault="000140F2" w:rsidP="00E15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40F2" w:rsidRDefault="000140F2" w:rsidP="00E159A1">
      <w:pPr>
        <w:spacing w:after="0" w:line="240" w:lineRule="auto"/>
      </w:pPr>
      <w:r>
        <w:separator/>
      </w:r>
    </w:p>
  </w:footnote>
  <w:footnote w:type="continuationSeparator" w:id="0">
    <w:p w:rsidR="000140F2" w:rsidRDefault="000140F2" w:rsidP="00E15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hdrShapeDefaults>
    <o:shapedefaults v:ext="edit" spidmax="2049">
      <o:colormru v:ext="edit" colors="#87a846,#85a644,#a3c167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DC"/>
    <w:rsid w:val="000140F2"/>
    <w:rsid w:val="0008564B"/>
    <w:rsid w:val="000C539D"/>
    <w:rsid w:val="000D5CBE"/>
    <w:rsid w:val="000D68FB"/>
    <w:rsid w:val="001174BD"/>
    <w:rsid w:val="00155AC3"/>
    <w:rsid w:val="00172A91"/>
    <w:rsid w:val="001F57DB"/>
    <w:rsid w:val="00315AAF"/>
    <w:rsid w:val="00323A08"/>
    <w:rsid w:val="00355C9A"/>
    <w:rsid w:val="00382248"/>
    <w:rsid w:val="003D136A"/>
    <w:rsid w:val="003E3714"/>
    <w:rsid w:val="004D6EBC"/>
    <w:rsid w:val="0051393C"/>
    <w:rsid w:val="00584975"/>
    <w:rsid w:val="005A2BF4"/>
    <w:rsid w:val="00646E8D"/>
    <w:rsid w:val="006663C3"/>
    <w:rsid w:val="00675408"/>
    <w:rsid w:val="00697D6F"/>
    <w:rsid w:val="007B1212"/>
    <w:rsid w:val="007E4E3A"/>
    <w:rsid w:val="00870815"/>
    <w:rsid w:val="00872F21"/>
    <w:rsid w:val="00873DB9"/>
    <w:rsid w:val="00875438"/>
    <w:rsid w:val="008B2C16"/>
    <w:rsid w:val="00916BDF"/>
    <w:rsid w:val="009E01F7"/>
    <w:rsid w:val="009E4F74"/>
    <w:rsid w:val="009F70D9"/>
    <w:rsid w:val="00A13BEE"/>
    <w:rsid w:val="00A31D37"/>
    <w:rsid w:val="00A718DC"/>
    <w:rsid w:val="00AC520D"/>
    <w:rsid w:val="00B0765E"/>
    <w:rsid w:val="00B2090C"/>
    <w:rsid w:val="00B55C29"/>
    <w:rsid w:val="00B92133"/>
    <w:rsid w:val="00BB33F2"/>
    <w:rsid w:val="00C16133"/>
    <w:rsid w:val="00C46FDB"/>
    <w:rsid w:val="00C678D3"/>
    <w:rsid w:val="00C87BAC"/>
    <w:rsid w:val="00D05277"/>
    <w:rsid w:val="00D85914"/>
    <w:rsid w:val="00E12CA7"/>
    <w:rsid w:val="00E159A1"/>
    <w:rsid w:val="00E31C61"/>
    <w:rsid w:val="00E433FF"/>
    <w:rsid w:val="00EE6AE3"/>
    <w:rsid w:val="00F157AE"/>
    <w:rsid w:val="00F5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87a846,#85a644,#a3c167"/>
    </o:shapedefaults>
    <o:shapelayout v:ext="edit">
      <o:idmap v:ext="edit" data="1"/>
    </o:shapelayout>
  </w:shapeDefaults>
  <w:decimalSymbol w:val=","/>
  <w:listSeparator w:val=";"/>
  <w15:docId w15:val="{3C70D288-BC88-446F-BECB-1A6F517AD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1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159A1"/>
  </w:style>
  <w:style w:type="paragraph" w:styleId="a7">
    <w:name w:val="footer"/>
    <w:basedOn w:val="a"/>
    <w:link w:val="a8"/>
    <w:uiPriority w:val="99"/>
    <w:unhideWhenUsed/>
    <w:rsid w:val="00E15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159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C40BF8-F553-4C19-9F3A-323239B27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2020-09-15T07:14:00Z</dcterms:created>
  <dcterms:modified xsi:type="dcterms:W3CDTF">2020-09-15T07:14:00Z</dcterms:modified>
</cp:coreProperties>
</file>